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99" w:rsidRPr="00A17A99" w:rsidRDefault="00A17A99" w:rsidP="00A17A99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A17A9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Предупреждение </w:t>
      </w:r>
      <w:proofErr w:type="spellStart"/>
      <w:r w:rsidRPr="00A17A9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неуспеваимости</w:t>
      </w:r>
      <w:proofErr w:type="spellEnd"/>
    </w:p>
    <w:p w:rsidR="00A17A99" w:rsidRPr="00A17A99" w:rsidRDefault="00A17A99" w:rsidP="00A17A99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ОСНОВНЫЕ ТРЕБОВАНИЯ И РЕКОМЕНДАЦИИ ПО ВОПРОСУ ПРЕДУПРЕЖДЕНИЯ НЕУСПЕВАЕМОСТИ И ВТОРОГОДНИЧЕСТВА.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1. Преодоление второгодничества и предупреждение неуспеваемости обязывает учителя проводить индивидуальную работу с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отстающими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в учебе школьников.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2. Для этого учителю необходимо знать индивидуальные особенности уч-ся. Знание индивидуальных особенностей каждого ученика помогает учителю при подготовке к уроку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наметить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как и кого проверить, кому дать специальное задание для ликвидации пробелов в усвоении изучаемой темы.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3. Вести строгий учет знаний, классификацию ошибок не только всего класса, но и отдельного ученика. Стремиться ликвидировать пробелы во время знаний.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4. В работе с уч-ся необходимо за «средним» учеником видеть каждого в отдельности, вести тщательное изучение знаний уч-ся по отдельным разделам программы. </w:t>
      </w:r>
    </w:p>
    <w:p w:rsidR="00A17A99" w:rsidRPr="00A17A99" w:rsidRDefault="00A17A99" w:rsidP="00A17A99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МЕТОДЫ РАБОТЫ С </w:t>
      </w:r>
      <w:proofErr w:type="gramStart"/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ОТСТАЮЩИМИ</w:t>
      </w:r>
      <w:proofErr w:type="gramEnd"/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: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1. Индивидуальную работу с уч-ся учитель может проводить во время урока при проверке домашнего задания, при объяснении, при закреплении и повторении материала. При этом необходимо иметь раздаточный материал: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карточки по текущему материалу;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карточки по пройденному материалу.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Учителя могут подготовить карточки и для опроса у доски и для самостоятельного письменного ответа.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2. Каждый ученик должен знать, что он обязан отчитаться за невыполнение домашнего задания на следующем уроке устно или письменно. Учитель обязан опросить ученика и по тому материалу, который он не выучил своевременно в установленный срок. На уроке учитель постоянно должен держать в поле зрения слабых уч-ся и чаще их спрашивать.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3. Внеурочная форма занятий с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отстающими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– дополнительные занятия, но лучше консультации. Консультации проводятся групповые и индивидуальные.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Групповая консультация намечается по каждому, либо узловому вопросу, плохо усвоенному уч-ся, для этого уч-ся приглашаются в обязательном порядке.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Индивидуальная консультация назначается тем уч-ся, у кого большие проблемы в знаниях. На основе учётов пробелов уч-ся учитель объясняет материал и дает домашнее задание ученику, который он должен предоставить к уроку. Проверив выполнение задания на уроке, учитель задает еще ряд до следующей консультации.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4. В работе с отстающими </w:t>
      </w:r>
      <w:proofErr w:type="spell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уч-ми</w:t>
      </w:r>
      <w:proofErr w:type="spell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учитель должен соблюдать такт, доброжелательность, вселять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уверенность уч-ся в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его силы, не распекать его.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>5. Важное значение в работе с отстающими уч-ся имеет проверка домашних, классных, письменных и контрольных работ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.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м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инистерством просвещения РСФСР обязывает учителя проверить каждую письменную работу ученика с последующей работой над ошибками. </w:t>
      </w:r>
    </w:p>
    <w:p w:rsidR="00A17A99" w:rsidRPr="00A17A99" w:rsidRDefault="00A17A99" w:rsidP="00A17A99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ТРЕБОВАНИЯ УЧИТЕЛЯ К РАБОТАМ УЧАЩЕГОСЯ В ТЕТРАДИ.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1. Систематическое и безошибочное выполнение классных и домашних заданий.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2. Доведение до конца упражнений, решение примеров и задач.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3. Ученик проверяет задания, решения.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4. Правильное оформление записей и чертежей.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5. Применение различных способов вычисления.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6. Правильное употребление и запись наименований.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7. Наличие осмысленной и правильной работы над ошибками. </w:t>
      </w:r>
    </w:p>
    <w:p w:rsidR="00A17A99" w:rsidRPr="00A17A99" w:rsidRDefault="00A17A99" w:rsidP="00A17A99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ТРЕБОВАНИЯ К ПРОВЕРКЕ РАБОТ В ТЕТРАДЯХ УЧАЩЕГОСЯ.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1. Не пропускать ошибки.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2. Проверять ход решений заданий, а не ответы.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3. Проверяя работу, перечеркивать ошибку, а не подчеркивать строку.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4. Целесообразно в решении заданий перечеркнуть или исправить только ошибку, а дальнейшую проверку вести с учетом допущенной ошибки: неверный ответ перечеркнуть и заставить ученика переделать работу.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При такой системе ученик четко видит, в чем его ошибка. </w:t>
      </w:r>
    </w:p>
    <w:p w:rsidR="00A17A99" w:rsidRPr="00A17A99" w:rsidRDefault="00A17A99" w:rsidP="00A17A99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УЧЕТ ИНДИВИДУАЛЬНЫХ ПРОБЕЛОВ УЧАЩЕГОСЯ И ИХ УСТРАНЕНИЕ.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Учет индивидуальных пробелов ведется с начала </w:t>
      </w:r>
      <w:proofErr w:type="spell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уч</w:t>
      </w:r>
      <w:proofErr w:type="spell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. года.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1. После повторения материала по узловым вопросам за предыдущий год учителями языка и точных предметов проводятся контрольные работы на повторение. Это будет основанием для учета пробелов ученика.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2. В дальнейшем учет пробелов ведется по результатам письменных работ уч-ся, а так же по результатам устных ответов.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3. Пробелы учащихся, их характерные ошибки заносятся в специальную тетрадь и намечаются сроки их устранения.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4. Одной из эффективных форм работы по устранению пробелов в знаниях уч-ся является индивидуальное задание.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е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сли запущенность учащегося большая, нужна систематическая работа по индивидуальным заданиям за предыдущий год.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- </w:t>
      </w:r>
      <w:proofErr w:type="gramStart"/>
      <w:r w:rsidRPr="00A17A99">
        <w:rPr>
          <w:rFonts w:ascii="Arial" w:eastAsia="Times New Roman" w:hAnsi="Arial" w:cs="Arial"/>
          <w:sz w:val="20"/>
          <w:szCs w:val="20"/>
          <w:lang w:eastAsia="ru-RU"/>
        </w:rPr>
        <w:t>е</w:t>
      </w:r>
      <w:proofErr w:type="gramEnd"/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сли же отставание наибольшее и оно проявляется при выполнении домашних заданий и контрольных работ, то уже при проверке этих работ учитель записывает спец. задания и требует их неукоснительного выполнения.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5. Обязательно проводить повторные контрольные работы по аналогичному материалу с неуспевающими или отсутствующими на предыдущей контрольной работе уч-ся. Для этого в классном журнале учителем отводится специальная графа. </w:t>
      </w:r>
    </w:p>
    <w:p w:rsidR="00A17A99" w:rsidRPr="00A17A99" w:rsidRDefault="00A17A99" w:rsidP="00A17A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17A99">
        <w:rPr>
          <w:rFonts w:ascii="Arial" w:eastAsia="Times New Roman" w:hAnsi="Arial" w:cs="Arial"/>
          <w:sz w:val="20"/>
          <w:szCs w:val="20"/>
          <w:lang w:eastAsia="ru-RU"/>
        </w:rPr>
        <w:t xml:space="preserve">6. В старших классах учащиеся могут сдавать зачеты по темам. </w:t>
      </w:r>
    </w:p>
    <w:p w:rsidR="00C321D3" w:rsidRDefault="00C321D3"/>
    <w:sectPr w:rsidR="00C321D3" w:rsidSect="00C32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7A99"/>
    <w:rsid w:val="00A17A99"/>
    <w:rsid w:val="00C32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1D3"/>
  </w:style>
  <w:style w:type="paragraph" w:styleId="1">
    <w:name w:val="heading 1"/>
    <w:basedOn w:val="a"/>
    <w:link w:val="10"/>
    <w:uiPriority w:val="9"/>
    <w:qFormat/>
    <w:rsid w:val="00A17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A99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A1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2012-08-18T14:53:00Z</dcterms:created>
  <dcterms:modified xsi:type="dcterms:W3CDTF">2012-08-18T14:54:00Z</dcterms:modified>
</cp:coreProperties>
</file>